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E2" w:rsidRDefault="002F7CD7">
      <w:pPr>
        <w:pStyle w:val="a4"/>
      </w:pPr>
      <w:r>
        <w:rPr>
          <w:spacing w:val="-2"/>
        </w:rPr>
        <w:t xml:space="preserve">Аналитическая </w:t>
      </w:r>
      <w:r>
        <w:rPr>
          <w:spacing w:val="-2"/>
        </w:rPr>
        <w:t>справка</w:t>
      </w:r>
    </w:p>
    <w:p w:rsidR="00985DE2" w:rsidRDefault="002F7CD7">
      <w:pPr>
        <w:spacing w:before="1"/>
        <w:ind w:left="2984" w:hanging="1858"/>
        <w:rPr>
          <w:b/>
          <w:sz w:val="28"/>
        </w:rPr>
      </w:pPr>
      <w:r>
        <w:rPr>
          <w:b/>
          <w:sz w:val="28"/>
        </w:rPr>
        <w:t xml:space="preserve">О </w:t>
      </w:r>
      <w:r>
        <w:rPr>
          <w:b/>
          <w:sz w:val="28"/>
        </w:rPr>
        <w:t xml:space="preserve">проведенных </w:t>
      </w:r>
      <w:r>
        <w:rPr>
          <w:b/>
          <w:sz w:val="28"/>
        </w:rPr>
        <w:t xml:space="preserve">мероприятиях, </w:t>
      </w:r>
      <w:r>
        <w:rPr>
          <w:b/>
          <w:sz w:val="28"/>
        </w:rPr>
        <w:t xml:space="preserve">посвященных </w:t>
      </w:r>
      <w:r>
        <w:rPr>
          <w:b/>
          <w:sz w:val="28"/>
        </w:rPr>
        <w:t>Международному дню борьбы с коррупцией.</w:t>
      </w:r>
    </w:p>
    <w:p w:rsidR="00985DE2" w:rsidRDefault="002F7CD7">
      <w:pPr>
        <w:pStyle w:val="a3"/>
        <w:spacing w:before="179"/>
        <w:ind w:firstLine="777"/>
      </w:pPr>
      <w:r>
        <w:t>09.12.2024</w:t>
      </w:r>
      <w:r>
        <w:t xml:space="preserve"> г. в МБД</w:t>
      </w:r>
      <w:r>
        <w:t xml:space="preserve">ОУ детском </w:t>
      </w:r>
      <w:r>
        <w:t xml:space="preserve">саду «Аленушка» </w:t>
      </w:r>
      <w:r>
        <w:t>были проведены мероприятия, посвященные Международному дню борьбы с коррупцией.</w:t>
      </w:r>
    </w:p>
    <w:p w:rsidR="00985DE2" w:rsidRDefault="002F7CD7">
      <w:pPr>
        <w:pStyle w:val="a3"/>
      </w:pPr>
      <w:r>
        <w:t xml:space="preserve">В уголках для родителей имеются памятки по недопущению практики незаконного сбора денежных средств в образовательном учреждении </w:t>
      </w:r>
      <w:r>
        <w:t>с родителе</w:t>
      </w:r>
      <w:proofErr w:type="gramStart"/>
      <w:r>
        <w:t>й(</w:t>
      </w:r>
      <w:proofErr w:type="gramEnd"/>
      <w:r>
        <w:t xml:space="preserve">законных </w:t>
      </w:r>
      <w:r>
        <w:t xml:space="preserve">представителей)воспитанников, </w:t>
      </w:r>
      <w:r>
        <w:t xml:space="preserve">в </w:t>
      </w:r>
      <w:r>
        <w:t xml:space="preserve">том </w:t>
      </w:r>
      <w:r>
        <w:t xml:space="preserve">числе </w:t>
      </w:r>
      <w:r>
        <w:t>подвидом благотворительной помощи.</w:t>
      </w:r>
    </w:p>
    <w:p w:rsidR="00985DE2" w:rsidRDefault="002F7CD7">
      <w:pPr>
        <w:pStyle w:val="a3"/>
        <w:spacing w:before="1"/>
      </w:pPr>
      <w:r>
        <w:t xml:space="preserve">Оформлен </w:t>
      </w:r>
      <w:r>
        <w:t>информационный стенд, где ра</w:t>
      </w:r>
      <w:r>
        <w:t>змещены правила приема детей в детский сад, размер родительской платы.</w:t>
      </w:r>
    </w:p>
    <w:p w:rsidR="00985DE2" w:rsidRDefault="002F7CD7">
      <w:pPr>
        <w:pStyle w:val="a3"/>
        <w:ind w:right="135"/>
      </w:pPr>
      <w:r>
        <w:t xml:space="preserve">Педагоги </w:t>
      </w:r>
      <w:r>
        <w:t xml:space="preserve">детского сада провели разъяснительную беседу среди родителей </w:t>
      </w:r>
      <w:r>
        <w:t>с включением вопросов, касающихся проявления "бытовой коррупции" в образовательных учреждениях.</w:t>
      </w:r>
    </w:p>
    <w:p w:rsidR="00985DE2" w:rsidRDefault="002F7CD7">
      <w:pPr>
        <w:pStyle w:val="a3"/>
        <w:spacing w:line="242" w:lineRule="auto"/>
        <w:ind w:right="135"/>
      </w:pPr>
      <w:r>
        <w:t>9 декабря, в день Меж</w:t>
      </w:r>
      <w:r>
        <w:t xml:space="preserve">дународного дня борьбы с коррупцией был проведен </w:t>
      </w:r>
      <w:r>
        <w:t xml:space="preserve">комплекс </w:t>
      </w:r>
      <w:r>
        <w:t>мероприятий:</w:t>
      </w:r>
    </w:p>
    <w:p w:rsidR="00985DE2" w:rsidRDefault="002F7CD7">
      <w:pPr>
        <w:pStyle w:val="a5"/>
        <w:numPr>
          <w:ilvl w:val="0"/>
          <w:numId w:val="1"/>
        </w:numPr>
        <w:tabs>
          <w:tab w:val="left" w:pos="871"/>
        </w:tabs>
        <w:ind w:left="871" w:hanging="162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роведен</w:t>
      </w:r>
      <w:r>
        <w:rPr>
          <w:sz w:val="28"/>
        </w:rPr>
        <w:t xml:space="preserve">о </w:t>
      </w:r>
      <w:r>
        <w:rPr>
          <w:sz w:val="28"/>
        </w:rPr>
        <w:t xml:space="preserve">анкетирование </w:t>
      </w:r>
      <w:r>
        <w:rPr>
          <w:spacing w:val="-2"/>
          <w:sz w:val="28"/>
        </w:rPr>
        <w:t>родителей;</w:t>
      </w:r>
    </w:p>
    <w:p w:rsidR="00985DE2" w:rsidRDefault="002F7CD7">
      <w:pPr>
        <w:pStyle w:val="a5"/>
        <w:numPr>
          <w:ilvl w:val="0"/>
          <w:numId w:val="1"/>
        </w:numPr>
        <w:tabs>
          <w:tab w:val="left" w:pos="871"/>
        </w:tabs>
        <w:spacing w:line="322" w:lineRule="exact"/>
        <w:ind w:left="871" w:hanging="162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бсуждение </w:t>
      </w:r>
      <w:r>
        <w:rPr>
          <w:sz w:val="28"/>
        </w:rPr>
        <w:t xml:space="preserve">проблемы </w:t>
      </w:r>
      <w:r>
        <w:rPr>
          <w:sz w:val="28"/>
        </w:rPr>
        <w:t xml:space="preserve">коррупции </w:t>
      </w:r>
      <w:r>
        <w:rPr>
          <w:sz w:val="28"/>
        </w:rPr>
        <w:t xml:space="preserve">среди </w:t>
      </w:r>
      <w:r>
        <w:rPr>
          <w:sz w:val="28"/>
        </w:rPr>
        <w:t xml:space="preserve">сотрудников </w:t>
      </w:r>
      <w:r>
        <w:rPr>
          <w:spacing w:val="-4"/>
          <w:sz w:val="28"/>
        </w:rPr>
        <w:t>ДОУ;</w:t>
      </w:r>
    </w:p>
    <w:p w:rsidR="00985DE2" w:rsidRDefault="002F7CD7">
      <w:pPr>
        <w:pStyle w:val="a3"/>
        <w:ind w:right="138"/>
        <w:rPr>
          <w:b/>
        </w:rPr>
      </w:pPr>
      <w:r>
        <w:rPr>
          <w:i/>
        </w:rPr>
        <w:t>-</w:t>
      </w:r>
      <w:r>
        <w:t xml:space="preserve">подведение итогов работы по исполнению Плана </w:t>
      </w:r>
      <w:r>
        <w:t>мероприятий по противодействию коррупции в МБДОУ детском саду «Аленушка»</w:t>
      </w:r>
      <w:r>
        <w:rPr>
          <w:b/>
        </w:rPr>
        <w:t>.</w:t>
      </w:r>
    </w:p>
    <w:p w:rsidR="00985DE2" w:rsidRDefault="002F7CD7">
      <w:pPr>
        <w:pStyle w:val="a3"/>
        <w:ind w:right="135"/>
      </w:pPr>
      <w:r>
        <w:t>09.12.2024</w:t>
      </w:r>
      <w:r>
        <w:t xml:space="preserve"> г. с педагогами проведен круглый стол «Выполнение правил кодекса профессиональной этики педагогических работников ДОУ». Очень серьезно обсуждались </w:t>
      </w:r>
      <w:r>
        <w:t xml:space="preserve">вопросы </w:t>
      </w:r>
      <w:r>
        <w:t xml:space="preserve">соблюдения норм этики и морали при оказании услуг населению, норм служебного поведения </w:t>
      </w:r>
      <w:r>
        <w:t>работника образовательного учреждения.</w:t>
      </w:r>
    </w:p>
    <w:p w:rsidR="00985DE2" w:rsidRDefault="002F7CD7">
      <w:pPr>
        <w:pStyle w:val="a3"/>
      </w:pPr>
      <w:r>
        <w:t xml:space="preserve">Комиссия по предупреждению и противодействию коррупции </w:t>
      </w:r>
      <w:r>
        <w:t xml:space="preserve">проводит </w:t>
      </w:r>
      <w:proofErr w:type="gramStart"/>
      <w:r>
        <w:t xml:space="preserve">контроль </w:t>
      </w:r>
      <w:r>
        <w:t>за</w:t>
      </w:r>
      <w:proofErr w:type="gramEnd"/>
      <w:r>
        <w:t xml:space="preserve"> адекватностью материальных стимулов в зависимости от объема и результатов работы при решении вопросов об установлении персональных надбавок.</w:t>
      </w:r>
    </w:p>
    <w:p w:rsidR="00985DE2" w:rsidRDefault="002F7CD7">
      <w:pPr>
        <w:pStyle w:val="a3"/>
        <w:ind w:right="138"/>
      </w:pPr>
      <w:r>
        <w:t>На официальном сайте МБДОУ детск</w:t>
      </w:r>
      <w:r>
        <w:t>ий сад «Аленушка»</w:t>
      </w:r>
      <w:r>
        <w:t xml:space="preserve"> ведется раздел «</w:t>
      </w:r>
      <w:proofErr w:type="spellStart"/>
      <w:r>
        <w:t>Антикоррупционная</w:t>
      </w:r>
      <w:proofErr w:type="spellEnd"/>
      <w:r>
        <w:t xml:space="preserve"> </w:t>
      </w:r>
      <w:r>
        <w:t>деятельность».</w:t>
      </w:r>
    </w:p>
    <w:sectPr w:rsidR="00985DE2" w:rsidSect="00985DE2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C6787"/>
    <w:multiLevelType w:val="hybridMultilevel"/>
    <w:tmpl w:val="4710AC3C"/>
    <w:lvl w:ilvl="0" w:tplc="2A7C1E50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FEFB44">
      <w:numFmt w:val="bullet"/>
      <w:lvlText w:val="•"/>
      <w:lvlJc w:val="left"/>
      <w:pPr>
        <w:ind w:left="1741" w:hanging="164"/>
      </w:pPr>
      <w:rPr>
        <w:rFonts w:hint="default"/>
        <w:lang w:val="ru-RU" w:eastAsia="en-US" w:bidi="ar-SA"/>
      </w:rPr>
    </w:lvl>
    <w:lvl w:ilvl="2" w:tplc="262A7232">
      <w:numFmt w:val="bullet"/>
      <w:lvlText w:val="•"/>
      <w:lvlJc w:val="left"/>
      <w:pPr>
        <w:ind w:left="2603" w:hanging="164"/>
      </w:pPr>
      <w:rPr>
        <w:rFonts w:hint="default"/>
        <w:lang w:val="ru-RU" w:eastAsia="en-US" w:bidi="ar-SA"/>
      </w:rPr>
    </w:lvl>
    <w:lvl w:ilvl="3" w:tplc="4F362AD0">
      <w:numFmt w:val="bullet"/>
      <w:lvlText w:val="•"/>
      <w:lvlJc w:val="left"/>
      <w:pPr>
        <w:ind w:left="3465" w:hanging="164"/>
      </w:pPr>
      <w:rPr>
        <w:rFonts w:hint="default"/>
        <w:lang w:val="ru-RU" w:eastAsia="en-US" w:bidi="ar-SA"/>
      </w:rPr>
    </w:lvl>
    <w:lvl w:ilvl="4" w:tplc="B17C95E4">
      <w:numFmt w:val="bullet"/>
      <w:lvlText w:val="•"/>
      <w:lvlJc w:val="left"/>
      <w:pPr>
        <w:ind w:left="4327" w:hanging="164"/>
      </w:pPr>
      <w:rPr>
        <w:rFonts w:hint="default"/>
        <w:lang w:val="ru-RU" w:eastAsia="en-US" w:bidi="ar-SA"/>
      </w:rPr>
    </w:lvl>
    <w:lvl w:ilvl="5" w:tplc="D81C559C">
      <w:numFmt w:val="bullet"/>
      <w:lvlText w:val="•"/>
      <w:lvlJc w:val="left"/>
      <w:pPr>
        <w:ind w:left="5188" w:hanging="164"/>
      </w:pPr>
      <w:rPr>
        <w:rFonts w:hint="default"/>
        <w:lang w:val="ru-RU" w:eastAsia="en-US" w:bidi="ar-SA"/>
      </w:rPr>
    </w:lvl>
    <w:lvl w:ilvl="6" w:tplc="BC5A3FC2">
      <w:numFmt w:val="bullet"/>
      <w:lvlText w:val="•"/>
      <w:lvlJc w:val="left"/>
      <w:pPr>
        <w:ind w:left="6050" w:hanging="164"/>
      </w:pPr>
      <w:rPr>
        <w:rFonts w:hint="default"/>
        <w:lang w:val="ru-RU" w:eastAsia="en-US" w:bidi="ar-SA"/>
      </w:rPr>
    </w:lvl>
    <w:lvl w:ilvl="7" w:tplc="478C456C">
      <w:numFmt w:val="bullet"/>
      <w:lvlText w:val="•"/>
      <w:lvlJc w:val="left"/>
      <w:pPr>
        <w:ind w:left="6912" w:hanging="164"/>
      </w:pPr>
      <w:rPr>
        <w:rFonts w:hint="default"/>
        <w:lang w:val="ru-RU" w:eastAsia="en-US" w:bidi="ar-SA"/>
      </w:rPr>
    </w:lvl>
    <w:lvl w:ilvl="8" w:tplc="A7F871CA">
      <w:numFmt w:val="bullet"/>
      <w:lvlText w:val="•"/>
      <w:lvlJc w:val="left"/>
      <w:pPr>
        <w:ind w:left="777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5DE2"/>
    <w:rsid w:val="002F7CD7"/>
    <w:rsid w:val="0098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5D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D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5DE2"/>
    <w:pPr>
      <w:ind w:left="1" w:right="136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85DE2"/>
    <w:pPr>
      <w:spacing w:before="73"/>
      <w:ind w:left="327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5DE2"/>
    <w:pPr>
      <w:spacing w:line="317" w:lineRule="exact"/>
      <w:ind w:left="871" w:hanging="162"/>
      <w:jc w:val="both"/>
    </w:pPr>
  </w:style>
  <w:style w:type="paragraph" w:customStyle="1" w:styleId="TableParagraph">
    <w:name w:val="Table Paragraph"/>
    <w:basedOn w:val="a"/>
    <w:uiPriority w:val="1"/>
    <w:qFormat/>
    <w:rsid w:val="00985D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Аленушка</cp:lastModifiedBy>
  <cp:revision>2</cp:revision>
  <dcterms:created xsi:type="dcterms:W3CDTF">2025-03-26T09:23:00Z</dcterms:created>
  <dcterms:modified xsi:type="dcterms:W3CDTF">2025-03-26T09:30:00Z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Принтер Foxit Reader PDF 9.6.0.1818</vt:lpwstr>
  </property>
</Properties>
</file>